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BAD9" w14:textId="686ED834" w:rsidR="00793381" w:rsidRDefault="00793381">
      <w:pPr>
        <w:spacing w:line="400" w:lineRule="exact"/>
        <w:rPr>
          <w:rFonts w:ascii="ＭＳ 明朝" w:eastAsia="ＭＳ 明朝" w:hAnsi="ＭＳ 明朝"/>
        </w:rPr>
      </w:pPr>
    </w:p>
    <w:p w14:paraId="4B561263" w14:textId="77777777" w:rsidR="00793381" w:rsidRDefault="00F76675">
      <w:pPr>
        <w:spacing w:line="400" w:lineRule="exact"/>
        <w:rPr>
          <w:rFonts w:ascii="ＭＳ 明朝" w:eastAsia="ＭＳ 明朝" w:hAnsi="ＭＳ 明朝"/>
        </w:rPr>
      </w:pPr>
      <w:r>
        <w:rPr>
          <w:rFonts w:ascii="ＭＳ 明朝" w:eastAsia="ＭＳ 明朝" w:hAnsi="ＭＳ 明朝"/>
        </w:rPr>
        <w:t>別紙</w:t>
      </w:r>
    </w:p>
    <w:p w14:paraId="400C4E09" w14:textId="77777777" w:rsidR="00793381" w:rsidRDefault="00793381">
      <w:pPr>
        <w:spacing w:line="400" w:lineRule="exact"/>
        <w:rPr>
          <w:rFonts w:ascii="ＭＳ 明朝" w:eastAsia="ＭＳ 明朝" w:hAnsi="ＭＳ 明朝"/>
        </w:rPr>
      </w:pPr>
    </w:p>
    <w:p w14:paraId="331A8297" w14:textId="6C1ED297" w:rsidR="00793381" w:rsidRDefault="00F76675">
      <w:pPr>
        <w:spacing w:line="400" w:lineRule="exact"/>
        <w:ind w:firstLineChars="50" w:firstLine="108"/>
        <w:rPr>
          <w:rFonts w:ascii="ＭＳ 明朝" w:eastAsia="ＭＳ 明朝" w:hAnsi="ＭＳ 明朝"/>
        </w:rPr>
      </w:pPr>
      <w:r>
        <w:rPr>
          <w:rFonts w:ascii="ＭＳ 明朝" w:eastAsia="ＭＳ 明朝" w:hAnsi="ＭＳ 明朝"/>
        </w:rPr>
        <w:t xml:space="preserve"> 令和</w:t>
      </w:r>
      <w:r>
        <w:rPr>
          <w:rFonts w:ascii="ＭＳ 明朝" w:eastAsia="ＭＳ 明朝" w:hAnsi="ＭＳ 明朝" w:hint="eastAsia"/>
        </w:rPr>
        <w:t xml:space="preserve">  </w:t>
      </w:r>
      <w:r w:rsidR="0011341E">
        <w:rPr>
          <w:rFonts w:ascii="ＭＳ 明朝" w:eastAsia="ＭＳ 明朝" w:hAnsi="ＭＳ 明朝" w:hint="eastAsia"/>
        </w:rPr>
        <w:t xml:space="preserve">　</w:t>
      </w:r>
      <w:r>
        <w:rPr>
          <w:rFonts w:ascii="ＭＳ 明朝" w:eastAsia="ＭＳ 明朝" w:hAnsi="ＭＳ 明朝"/>
        </w:rPr>
        <w:t xml:space="preserve"> 年</w:t>
      </w:r>
      <w:r>
        <w:rPr>
          <w:rFonts w:ascii="ＭＳ 明朝" w:eastAsia="ＭＳ 明朝" w:hAnsi="ＭＳ 明朝" w:hint="eastAsia"/>
        </w:rPr>
        <w:t xml:space="preserve"> </w:t>
      </w:r>
      <w:r w:rsidR="0011341E">
        <w:rPr>
          <w:rFonts w:ascii="ＭＳ 明朝" w:eastAsia="ＭＳ 明朝" w:hAnsi="ＭＳ 明朝" w:hint="eastAsia"/>
        </w:rPr>
        <w:t xml:space="preserve">　</w:t>
      </w:r>
      <w:r>
        <w:rPr>
          <w:rFonts w:ascii="ＭＳ 明朝" w:eastAsia="ＭＳ 明朝" w:hAnsi="ＭＳ 明朝"/>
        </w:rPr>
        <w:t xml:space="preserve">  月 </w:t>
      </w:r>
      <w:r w:rsidR="0011341E">
        <w:rPr>
          <w:rFonts w:ascii="ＭＳ 明朝" w:eastAsia="ＭＳ 明朝" w:hAnsi="ＭＳ 明朝" w:hint="eastAsia"/>
        </w:rPr>
        <w:t xml:space="preserve">　</w:t>
      </w:r>
      <w:r>
        <w:rPr>
          <w:rFonts w:ascii="ＭＳ 明朝" w:eastAsia="ＭＳ 明朝" w:hAnsi="ＭＳ 明朝"/>
        </w:rPr>
        <w:t xml:space="preserve">  日 </w:t>
      </w:r>
    </w:p>
    <w:p w14:paraId="1B10B419" w14:textId="77777777" w:rsidR="00793381" w:rsidRDefault="00793381">
      <w:pPr>
        <w:spacing w:line="400" w:lineRule="exact"/>
        <w:ind w:firstLineChars="50" w:firstLine="108"/>
        <w:rPr>
          <w:rFonts w:ascii="ＭＳ 明朝" w:eastAsia="ＭＳ 明朝" w:hAnsi="ＭＳ 明朝"/>
        </w:rPr>
      </w:pPr>
    </w:p>
    <w:p w14:paraId="6AD9E35E" w14:textId="77777777" w:rsidR="00793381" w:rsidRDefault="00F76675" w:rsidP="00E674C9">
      <w:pPr>
        <w:ind w:leftChars="281" w:left="608" w:firstLineChars="1621" w:firstLine="3505"/>
        <w:rPr>
          <w:rFonts w:ascii="ＭＳ 明朝" w:eastAsia="ＭＳ 明朝" w:hAnsi="ＭＳ 明朝"/>
        </w:rPr>
      </w:pPr>
      <w:r>
        <w:rPr>
          <w:rFonts w:ascii="ＭＳ 明朝" w:eastAsia="ＭＳ 明朝" w:hAnsi="ＭＳ 明朝"/>
        </w:rPr>
        <w:t>申請者 住所</w:t>
      </w:r>
    </w:p>
    <w:p w14:paraId="43F48782" w14:textId="60F4C34E" w:rsidR="00793381" w:rsidRDefault="00F76675" w:rsidP="00E674C9">
      <w:pPr>
        <w:ind w:leftChars="281" w:left="608" w:firstLineChars="1984" w:firstLine="4290"/>
        <w:rPr>
          <w:rFonts w:ascii="ＭＳ 明朝" w:eastAsia="ＭＳ 明朝" w:hAnsi="ＭＳ 明朝"/>
        </w:rPr>
      </w:pPr>
      <w:r>
        <w:rPr>
          <w:rFonts w:ascii="ＭＳ 明朝" w:eastAsia="ＭＳ 明朝" w:hAnsi="ＭＳ 明朝"/>
        </w:rPr>
        <w:t>氏名</w:t>
      </w:r>
    </w:p>
    <w:p w14:paraId="16FF5188" w14:textId="77777777" w:rsidR="00793381" w:rsidRDefault="00793381">
      <w:pPr>
        <w:spacing w:line="400" w:lineRule="exact"/>
        <w:ind w:firstLineChars="50" w:firstLine="108"/>
        <w:jc w:val="center"/>
        <w:rPr>
          <w:rFonts w:ascii="ＭＳ 明朝" w:eastAsia="ＭＳ 明朝" w:hAnsi="ＭＳ 明朝"/>
        </w:rPr>
      </w:pPr>
    </w:p>
    <w:p w14:paraId="5BE796EF" w14:textId="77777777" w:rsidR="00793381" w:rsidRDefault="00F76675">
      <w:pPr>
        <w:spacing w:line="400" w:lineRule="exact"/>
        <w:ind w:firstLineChars="50" w:firstLine="108"/>
        <w:jc w:val="center"/>
        <w:rPr>
          <w:rFonts w:ascii="ＭＳ 明朝" w:eastAsia="ＭＳ 明朝" w:hAnsi="ＭＳ 明朝"/>
        </w:rPr>
      </w:pPr>
      <w:r>
        <w:rPr>
          <w:rFonts w:ascii="ＭＳ 明朝" w:eastAsia="ＭＳ 明朝" w:hAnsi="ＭＳ 明朝"/>
        </w:rPr>
        <w:t>誓約事項等同意書</w:t>
      </w:r>
    </w:p>
    <w:p w14:paraId="5E96486E" w14:textId="77777777" w:rsidR="00793381" w:rsidRDefault="00793381">
      <w:pPr>
        <w:spacing w:line="400" w:lineRule="exact"/>
        <w:ind w:firstLineChars="50" w:firstLine="108"/>
        <w:jc w:val="center"/>
        <w:rPr>
          <w:rFonts w:ascii="ＭＳ 明朝" w:eastAsia="ＭＳ 明朝" w:hAnsi="ＭＳ 明朝"/>
        </w:rPr>
      </w:pPr>
    </w:p>
    <w:p w14:paraId="46659C98" w14:textId="77777777" w:rsidR="00793381" w:rsidRDefault="00F76675">
      <w:pPr>
        <w:spacing w:line="400" w:lineRule="exact"/>
        <w:ind w:firstLineChars="50" w:firstLine="108"/>
        <w:rPr>
          <w:rFonts w:ascii="ＭＳ 明朝" w:eastAsia="ＭＳ 明朝" w:hAnsi="ＭＳ 明朝"/>
        </w:rPr>
      </w:pPr>
      <w:r>
        <w:rPr>
          <w:rFonts w:ascii="ＭＳ 明朝" w:eastAsia="ＭＳ 明朝" w:hAnsi="ＭＳ 明朝"/>
        </w:rPr>
        <w:t xml:space="preserve"> □ 次に掲げる全ての要件を満たしています。</w:t>
      </w:r>
    </w:p>
    <w:p w14:paraId="43355DFE" w14:textId="77777777" w:rsidR="00793381" w:rsidRDefault="00F76675">
      <w:pPr>
        <w:spacing w:line="400" w:lineRule="exact"/>
        <w:ind w:firstLineChars="50" w:firstLine="108"/>
        <w:rPr>
          <w:rFonts w:ascii="ＭＳ 明朝" w:eastAsia="ＭＳ 明朝" w:hAnsi="ＭＳ 明朝"/>
        </w:rPr>
      </w:pPr>
      <w:r>
        <w:rPr>
          <w:rFonts w:ascii="ＭＳ 明朝" w:eastAsia="ＭＳ 明朝" w:hAnsi="ＭＳ 明朝"/>
        </w:rPr>
        <w:t xml:space="preserve"> （１）過去２年以内に銀行取引停止処分を受けていないこと。 </w:t>
      </w:r>
    </w:p>
    <w:p w14:paraId="7163ACE4" w14:textId="77777777" w:rsidR="00793381" w:rsidRDefault="00F76675">
      <w:pPr>
        <w:spacing w:line="400" w:lineRule="exact"/>
        <w:ind w:firstLineChars="100" w:firstLine="216"/>
        <w:rPr>
          <w:rFonts w:ascii="ＭＳ 明朝" w:eastAsia="ＭＳ 明朝" w:hAnsi="ＭＳ 明朝"/>
        </w:rPr>
      </w:pPr>
      <w:r>
        <w:rPr>
          <w:rFonts w:ascii="ＭＳ 明朝" w:eastAsia="ＭＳ 明朝" w:hAnsi="ＭＳ 明朝"/>
        </w:rPr>
        <w:t>（２）過去６か月以内に不渡手形又は不渡小切手を出していないこと。</w:t>
      </w:r>
    </w:p>
    <w:p w14:paraId="17EC9BF2" w14:textId="77777777" w:rsidR="00793381" w:rsidRDefault="00F76675">
      <w:pPr>
        <w:spacing w:line="400" w:lineRule="exact"/>
        <w:ind w:firstLineChars="100" w:firstLine="216"/>
        <w:rPr>
          <w:rFonts w:ascii="ＭＳ 明朝" w:eastAsia="ＭＳ 明朝" w:hAnsi="ＭＳ 明朝"/>
        </w:rPr>
      </w:pPr>
      <w:r>
        <w:rPr>
          <w:rFonts w:ascii="ＭＳ 明朝" w:eastAsia="ＭＳ 明朝" w:hAnsi="ＭＳ 明朝"/>
        </w:rPr>
        <w:t>（３）次の申立てがなされていないこと。</w:t>
      </w:r>
    </w:p>
    <w:p w14:paraId="6B2742CA" w14:textId="77777777" w:rsidR="00793381" w:rsidRDefault="00F76675">
      <w:pPr>
        <w:spacing w:line="400" w:lineRule="exact"/>
        <w:ind w:leftChars="150" w:left="432" w:hangingChars="50" w:hanging="108"/>
        <w:rPr>
          <w:rFonts w:ascii="ＭＳ 明朝" w:eastAsia="ＭＳ 明朝" w:hAnsi="ＭＳ 明朝"/>
        </w:rPr>
      </w:pPr>
      <w:r>
        <w:rPr>
          <w:rFonts w:ascii="ＭＳ 明朝" w:eastAsia="ＭＳ 明朝" w:hAnsi="ＭＳ 明朝"/>
        </w:rPr>
        <w:t xml:space="preserve"> ア 破産法（平成 16 年法律第 75 号）第 18 条又は第 19 条に基づく破産手続開始の申立て イ 会社更生法（平成 14 年法律第 154 号）第 17 条に基づく更生手続開始の申立て</w:t>
      </w:r>
    </w:p>
    <w:p w14:paraId="5C3A4235" w14:textId="77777777" w:rsidR="00793381" w:rsidRDefault="00F76675">
      <w:pPr>
        <w:spacing w:line="400" w:lineRule="exact"/>
        <w:ind w:leftChars="150" w:left="432" w:hangingChars="50" w:hanging="108"/>
        <w:rPr>
          <w:rFonts w:ascii="ＭＳ 明朝" w:eastAsia="ＭＳ 明朝" w:hAnsi="ＭＳ 明朝"/>
        </w:rPr>
      </w:pPr>
      <w:r>
        <w:rPr>
          <w:rFonts w:ascii="ＭＳ 明朝" w:eastAsia="ＭＳ 明朝" w:hAnsi="ＭＳ 明朝"/>
        </w:rPr>
        <w:t xml:space="preserve"> ウ 民事再生法（平成 11 年法律第 225 号）第 21 条に基づく再生手続開始の申立て</w:t>
      </w:r>
    </w:p>
    <w:p w14:paraId="420ACACA"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rPr>
        <w:t xml:space="preserve">（４）債務不履行により、所有する資産に対し、仮差押命令、差押命令、保全差押又は競売開始決定がなされていないこと。 </w:t>
      </w:r>
    </w:p>
    <w:p w14:paraId="33127190"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rPr>
        <w:t xml:space="preserve">（５）県税その他の租税を滞納していないこと。 </w:t>
      </w:r>
    </w:p>
    <w:p w14:paraId="659B7468"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rPr>
        <w:t>（６）</w:t>
      </w:r>
      <w:r>
        <w:rPr>
          <w:rFonts w:ascii="ＭＳ 明朝" w:eastAsia="ＭＳ 明朝" w:hAnsi="ＭＳ 明朝" w:hint="eastAsia"/>
        </w:rPr>
        <w:t>静岡県</w:t>
      </w:r>
      <w:r>
        <w:rPr>
          <w:rFonts w:ascii="ＭＳ 明朝" w:eastAsia="ＭＳ 明朝" w:hAnsi="ＭＳ 明朝"/>
        </w:rPr>
        <w:t>が措置する</w:t>
      </w:r>
      <w:r>
        <w:rPr>
          <w:rFonts w:ascii="ＭＳ 明朝" w:eastAsia="ＭＳ 明朝" w:hAnsi="ＭＳ 明朝" w:hint="eastAsia"/>
        </w:rPr>
        <w:t>入札参加資格</w:t>
      </w:r>
      <w:r>
        <w:rPr>
          <w:rFonts w:ascii="ＭＳ 明朝" w:eastAsia="ＭＳ 明朝" w:hAnsi="ＭＳ 明朝"/>
        </w:rPr>
        <w:t xml:space="preserve">停止期間中の者でないこと。 </w:t>
      </w:r>
    </w:p>
    <w:p w14:paraId="17CDA47B" w14:textId="77777777" w:rsidR="00793381" w:rsidRDefault="00F76675">
      <w:pPr>
        <w:spacing w:line="400" w:lineRule="exact"/>
        <w:ind w:leftChars="81" w:left="607" w:rightChars="-162" w:right="-350" w:hangingChars="200" w:hanging="432"/>
        <w:rPr>
          <w:rFonts w:ascii="ＭＳ 明朝" w:eastAsia="ＭＳ 明朝" w:hAnsi="ＭＳ 明朝"/>
        </w:rPr>
      </w:pPr>
      <w:r>
        <w:rPr>
          <w:rFonts w:ascii="ＭＳ 明朝" w:eastAsia="ＭＳ 明朝" w:hAnsi="ＭＳ 明朝"/>
        </w:rPr>
        <w:t>（７）地方自治法施行令（昭和 22 年政令第 16 号）第 167 条の４の規定に該当する者でないこと。</w:t>
      </w:r>
    </w:p>
    <w:p w14:paraId="472BCF56"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rPr>
        <w:t xml:space="preserve">（８）この要項による支援金の交付を受けていないこと </w:t>
      </w:r>
    </w:p>
    <w:p w14:paraId="76BDE91C"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rPr>
        <w:t xml:space="preserve">（９）関係法令や基準等を遵守すること </w:t>
      </w:r>
    </w:p>
    <w:p w14:paraId="6EA4D353" w14:textId="77777777" w:rsidR="00793381" w:rsidRDefault="00793381">
      <w:pPr>
        <w:spacing w:line="400" w:lineRule="exact"/>
        <w:ind w:leftChars="81" w:left="607" w:hangingChars="200" w:hanging="432"/>
        <w:rPr>
          <w:rFonts w:ascii="ＭＳ 明朝" w:eastAsia="ＭＳ 明朝" w:hAnsi="ＭＳ 明朝"/>
        </w:rPr>
      </w:pPr>
    </w:p>
    <w:p w14:paraId="444C169B"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rPr>
        <w:t xml:space="preserve">□ 次に掲げる者に該当しません。 </w:t>
      </w:r>
    </w:p>
    <w:p w14:paraId="360C1119"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rPr>
        <w:t>（１）国又は法人税法（昭和 40 年法律第 34 号）第２条第５号に規定する公共法人</w:t>
      </w:r>
    </w:p>
    <w:p w14:paraId="07F8CF4A"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rPr>
        <w:t xml:space="preserve">（２）政治活動又は宗教活動が主たる目的の組織又は団体 </w:t>
      </w:r>
    </w:p>
    <w:p w14:paraId="6F35103D"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lang w:eastAsia="zh-CN"/>
        </w:rPr>
        <w:t>（３）</w:t>
      </w:r>
      <w:r>
        <w:rPr>
          <w:rFonts w:ascii="ＭＳ 明朝" w:eastAsia="ＭＳ 明朝" w:hAnsi="ＭＳ 明朝" w:hint="eastAsia"/>
          <w:lang w:eastAsia="zh-CN"/>
        </w:rPr>
        <w:t>静岡県</w:t>
      </w:r>
      <w:r>
        <w:rPr>
          <w:rFonts w:ascii="ＭＳ 明朝" w:eastAsia="ＭＳ 明朝" w:hAnsi="ＭＳ 明朝"/>
          <w:lang w:eastAsia="zh-CN"/>
        </w:rPr>
        <w:t>暴力団排除条例（平成 2</w:t>
      </w:r>
      <w:r>
        <w:rPr>
          <w:rFonts w:ascii="ＭＳ 明朝" w:eastAsia="ＭＳ 明朝" w:hAnsi="ＭＳ 明朝" w:hint="eastAsia"/>
          <w:lang w:eastAsia="zh-CN"/>
        </w:rPr>
        <w:t>3</w:t>
      </w:r>
      <w:r>
        <w:rPr>
          <w:rFonts w:ascii="ＭＳ 明朝" w:eastAsia="ＭＳ 明朝" w:hAnsi="ＭＳ 明朝"/>
          <w:lang w:eastAsia="zh-CN"/>
        </w:rPr>
        <w:t xml:space="preserve"> 年</w:t>
      </w:r>
      <w:r>
        <w:rPr>
          <w:rFonts w:ascii="ＭＳ 明朝" w:eastAsia="ＭＳ 明朝" w:hAnsi="ＭＳ 明朝" w:hint="eastAsia"/>
          <w:lang w:eastAsia="zh-CN"/>
        </w:rPr>
        <w:t>静岡</w:t>
      </w:r>
      <w:r>
        <w:rPr>
          <w:rFonts w:ascii="ＭＳ 明朝" w:eastAsia="ＭＳ 明朝" w:hAnsi="ＭＳ 明朝"/>
          <w:lang w:eastAsia="zh-CN"/>
        </w:rPr>
        <w:t xml:space="preserve">県条例第 </w:t>
      </w:r>
      <w:r>
        <w:rPr>
          <w:rFonts w:ascii="ＭＳ 明朝" w:eastAsia="ＭＳ 明朝" w:hAnsi="ＭＳ 明朝" w:hint="eastAsia"/>
          <w:lang w:eastAsia="zh-CN"/>
        </w:rPr>
        <w:t>25</w:t>
      </w:r>
      <w:r>
        <w:rPr>
          <w:rFonts w:ascii="ＭＳ 明朝" w:eastAsia="ＭＳ 明朝" w:hAnsi="ＭＳ 明朝"/>
          <w:lang w:eastAsia="zh-CN"/>
        </w:rPr>
        <w:t xml:space="preserve"> 号。</w:t>
      </w:r>
      <w:r>
        <w:rPr>
          <w:rFonts w:ascii="ＭＳ 明朝" w:eastAsia="ＭＳ 明朝" w:hAnsi="ＭＳ 明朝"/>
        </w:rPr>
        <w:t>以下「条例」という。）第２条第１号又は第３号に規定する者（以下「暴力団等」という。）</w:t>
      </w:r>
    </w:p>
    <w:p w14:paraId="61BCE380"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rPr>
        <w:t>（４）代表者又は役員等のうちに条例第２条第３号に規定する者又は暴力団等と社会的に非難されるべき関係を有している者がある事業者</w:t>
      </w:r>
    </w:p>
    <w:p w14:paraId="2670A2B5" w14:textId="77777777" w:rsidR="00793381" w:rsidRDefault="00F76675">
      <w:pPr>
        <w:spacing w:line="400" w:lineRule="exact"/>
        <w:ind w:leftChars="81" w:left="607" w:hangingChars="200" w:hanging="432"/>
        <w:rPr>
          <w:rFonts w:ascii="ＭＳ 明朝" w:eastAsia="ＭＳ 明朝" w:hAnsi="ＭＳ 明朝"/>
        </w:rPr>
      </w:pPr>
      <w:r>
        <w:rPr>
          <w:rFonts w:ascii="ＭＳ 明朝" w:eastAsia="ＭＳ 明朝" w:hAnsi="ＭＳ 明朝"/>
        </w:rPr>
        <w:t xml:space="preserve">（５）暴力団等が実質的に経営を支配する者 </w:t>
      </w:r>
    </w:p>
    <w:p w14:paraId="4A1EC13C" w14:textId="77777777" w:rsidR="00793381" w:rsidRDefault="00F76675">
      <w:pPr>
        <w:spacing w:line="400" w:lineRule="exact"/>
        <w:ind w:leftChars="81" w:left="607" w:hangingChars="200" w:hanging="432"/>
      </w:pPr>
      <w:r>
        <w:rPr>
          <w:rFonts w:ascii="ＭＳ 明朝" w:eastAsia="ＭＳ 明朝" w:hAnsi="ＭＳ 明朝"/>
        </w:rPr>
        <w:t>（６）その他支援金の趣旨・目的に照らして適当でないと知事が判断する者</w:t>
      </w:r>
      <w:r>
        <w:t xml:space="preserve"> </w:t>
      </w:r>
    </w:p>
    <w:p w14:paraId="18E7FF94" w14:textId="7101601F" w:rsidR="00793381" w:rsidRDefault="00793381">
      <w:pPr>
        <w:ind w:leftChars="81" w:left="607" w:hangingChars="200" w:hanging="432"/>
      </w:pPr>
    </w:p>
    <w:p w14:paraId="17449002" w14:textId="158DFC4C" w:rsidR="00793381" w:rsidRDefault="00793381">
      <w:pPr>
        <w:ind w:leftChars="81" w:left="607" w:hangingChars="200" w:hanging="432"/>
      </w:pPr>
    </w:p>
    <w:sectPr w:rsidR="00793381">
      <w:pgSz w:w="11906" w:h="16838"/>
      <w:pgMar w:top="1134" w:right="1304" w:bottom="851" w:left="1304" w:header="851" w:footer="992" w:gutter="0"/>
      <w:cols w:space="720"/>
      <w:docGrid w:type="linesAndChars" w:linePitch="360"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06C5" w14:textId="77777777" w:rsidR="005F1BED" w:rsidRDefault="005F1BED">
      <w:r>
        <w:separator/>
      </w:r>
    </w:p>
  </w:endnote>
  <w:endnote w:type="continuationSeparator" w:id="0">
    <w:p w14:paraId="56CA0603" w14:textId="77777777" w:rsidR="005F1BED" w:rsidRDefault="005F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4D4D" w14:textId="77777777" w:rsidR="005F1BED" w:rsidRDefault="005F1BED">
      <w:r>
        <w:separator/>
      </w:r>
    </w:p>
  </w:footnote>
  <w:footnote w:type="continuationSeparator" w:id="0">
    <w:p w14:paraId="5A739CF7" w14:textId="77777777" w:rsidR="005F1BED" w:rsidRDefault="005F1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81"/>
    <w:rsid w:val="00092422"/>
    <w:rsid w:val="000C5DFF"/>
    <w:rsid w:val="0011341E"/>
    <w:rsid w:val="001B2301"/>
    <w:rsid w:val="001F2221"/>
    <w:rsid w:val="001F46E6"/>
    <w:rsid w:val="0020003D"/>
    <w:rsid w:val="00293365"/>
    <w:rsid w:val="002A1F18"/>
    <w:rsid w:val="00475A58"/>
    <w:rsid w:val="004F1903"/>
    <w:rsid w:val="00555B85"/>
    <w:rsid w:val="005F1BED"/>
    <w:rsid w:val="00605B3A"/>
    <w:rsid w:val="00613C09"/>
    <w:rsid w:val="00646DA9"/>
    <w:rsid w:val="006D3FDA"/>
    <w:rsid w:val="006E283C"/>
    <w:rsid w:val="007757BD"/>
    <w:rsid w:val="007916BE"/>
    <w:rsid w:val="00793381"/>
    <w:rsid w:val="00894F97"/>
    <w:rsid w:val="009972F9"/>
    <w:rsid w:val="00BF2298"/>
    <w:rsid w:val="00CA31D0"/>
    <w:rsid w:val="00CA72C3"/>
    <w:rsid w:val="00CD5B4A"/>
    <w:rsid w:val="00D50F45"/>
    <w:rsid w:val="00D768F6"/>
    <w:rsid w:val="00DD4E28"/>
    <w:rsid w:val="00E674C9"/>
    <w:rsid w:val="00F648D3"/>
    <w:rsid w:val="00F76675"/>
    <w:rsid w:val="00F810EB"/>
    <w:rsid w:val="00FA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542A4"/>
  <w15:chartTrackingRefBased/>
  <w15:docId w15:val="{C134D083-2646-41AB-8983-15843975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Closing"/>
    <w:basedOn w:val="a"/>
    <w:link w:val="a7"/>
    <w:pPr>
      <w:jc w:val="right"/>
    </w:pPr>
  </w:style>
  <w:style w:type="character" w:customStyle="1" w:styleId="a7">
    <w:name w:val="結語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Pr>
      <w:rFonts w:ascii="ＭＳ 明朝" w:eastAsia="ＭＳ 明朝" w:hAnsi="ＭＳ 明朝"/>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lpgass-PC38</dc:creator>
  <cp:lastModifiedBy>PC0638-2308</cp:lastModifiedBy>
  <cp:revision>3</cp:revision>
  <cp:lastPrinted>2023-12-27T07:11:00Z</cp:lastPrinted>
  <dcterms:created xsi:type="dcterms:W3CDTF">2023-12-27T06:48:00Z</dcterms:created>
  <dcterms:modified xsi:type="dcterms:W3CDTF">2023-12-27T07:11:00Z</dcterms:modified>
</cp:coreProperties>
</file>