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E899" w14:textId="4102364B" w:rsidR="000434F6" w:rsidRPr="00F85BE4" w:rsidRDefault="00A81F5C" w:rsidP="004933A6">
      <w:pPr>
        <w:spacing w:line="0" w:lineRule="atLeast"/>
        <w:jc w:val="center"/>
        <w:rPr>
          <w:sz w:val="26"/>
          <w:szCs w:val="26"/>
        </w:rPr>
      </w:pPr>
      <w:r w:rsidRPr="00F85BE4">
        <w:rPr>
          <w:rFonts w:hint="eastAsia"/>
          <w:sz w:val="26"/>
          <w:szCs w:val="26"/>
        </w:rPr>
        <w:t>実習</w:t>
      </w:r>
      <w:r w:rsidR="00204DBD" w:rsidRPr="00F85BE4">
        <w:rPr>
          <w:rFonts w:hint="eastAsia"/>
          <w:sz w:val="26"/>
          <w:szCs w:val="26"/>
        </w:rPr>
        <w:t>生</w:t>
      </w:r>
      <w:r w:rsidR="000434F6" w:rsidRPr="00F85BE4">
        <w:rPr>
          <w:rFonts w:hint="eastAsia"/>
          <w:sz w:val="26"/>
          <w:szCs w:val="26"/>
        </w:rPr>
        <w:t>受入れ</w:t>
      </w:r>
      <w:r w:rsidR="00B067EB" w:rsidRPr="00F85BE4">
        <w:rPr>
          <w:rFonts w:hint="eastAsia"/>
          <w:sz w:val="26"/>
          <w:szCs w:val="26"/>
        </w:rPr>
        <w:t>に関する確認書</w:t>
      </w:r>
    </w:p>
    <w:p w14:paraId="246EFD4A" w14:textId="77777777" w:rsidR="0006778D" w:rsidRPr="0006778D" w:rsidRDefault="0006778D" w:rsidP="0006778D">
      <w:pPr>
        <w:tabs>
          <w:tab w:val="left" w:pos="3585"/>
        </w:tabs>
        <w:spacing w:line="0" w:lineRule="atLeast"/>
      </w:pPr>
    </w:p>
    <w:p w14:paraId="50F7D334" w14:textId="77777777" w:rsidR="000434F6" w:rsidRPr="000434F6" w:rsidRDefault="000434F6" w:rsidP="000434F6">
      <w:pPr>
        <w:spacing w:line="0" w:lineRule="atLeast"/>
        <w:ind w:firstLineChars="2100" w:firstLine="4410"/>
        <w:rPr>
          <w:u w:val="single"/>
        </w:rPr>
      </w:pPr>
      <w:r>
        <w:rPr>
          <w:rFonts w:hint="eastAsia"/>
        </w:rPr>
        <w:t>法人名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</w:t>
      </w:r>
    </w:p>
    <w:p w14:paraId="4E6E4B21" w14:textId="77777777" w:rsidR="000434F6" w:rsidRDefault="000434F6" w:rsidP="000434F6">
      <w:pPr>
        <w:spacing w:line="0" w:lineRule="atLeast"/>
      </w:pPr>
    </w:p>
    <w:p w14:paraId="0DA8C293" w14:textId="3FD19326" w:rsidR="000434F6" w:rsidRPr="00A80313" w:rsidRDefault="00B067EB" w:rsidP="00A80313">
      <w:pPr>
        <w:spacing w:line="0" w:lineRule="atLeast"/>
        <w:ind w:firstLineChars="2100" w:firstLine="4410"/>
        <w:rPr>
          <w:u w:val="single"/>
        </w:rPr>
      </w:pPr>
      <w:r>
        <w:rPr>
          <w:rFonts w:hint="eastAsia"/>
        </w:rPr>
        <w:t>確認者</w:t>
      </w:r>
      <w:r w:rsidR="000434F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</w:t>
      </w:r>
    </w:p>
    <w:p w14:paraId="1E3D4CB5" w14:textId="77777777" w:rsidR="00BC13D2" w:rsidRDefault="00BC13D2" w:rsidP="000434F6">
      <w:pPr>
        <w:spacing w:line="0" w:lineRule="atLeast"/>
      </w:pPr>
    </w:p>
    <w:tbl>
      <w:tblPr>
        <w:tblStyle w:val="a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345"/>
        <w:gridCol w:w="6378"/>
        <w:gridCol w:w="771"/>
      </w:tblGrid>
      <w:tr w:rsidR="000434F6" w14:paraId="50FE88BB" w14:textId="77777777" w:rsidTr="00F85BE4">
        <w:trPr>
          <w:trHeight w:val="359"/>
        </w:trPr>
        <w:tc>
          <w:tcPr>
            <w:tcW w:w="1345" w:type="dxa"/>
            <w:vAlign w:val="center"/>
          </w:tcPr>
          <w:p w14:paraId="30B48449" w14:textId="77777777" w:rsidR="000434F6" w:rsidRDefault="000434F6" w:rsidP="00FE79CF">
            <w:pPr>
              <w:spacing w:line="0" w:lineRule="atLeas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378" w:type="dxa"/>
            <w:vAlign w:val="center"/>
          </w:tcPr>
          <w:p w14:paraId="1843B7C5" w14:textId="77777777" w:rsidR="000434F6" w:rsidRDefault="000434F6" w:rsidP="00FE79CF">
            <w:pPr>
              <w:spacing w:line="0" w:lineRule="atLeas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71" w:type="dxa"/>
            <w:vAlign w:val="center"/>
          </w:tcPr>
          <w:p w14:paraId="78EDAC79" w14:textId="77777777" w:rsidR="000434F6" w:rsidRDefault="000434F6" w:rsidP="00FE79CF">
            <w:pPr>
              <w:spacing w:line="0" w:lineRule="atLeast"/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EB7228" w:rsidRPr="00EB7228" w14:paraId="7F11A1D6" w14:textId="77777777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14:paraId="4FD041A1" w14:textId="662D1D73" w:rsidR="00204DBD" w:rsidRPr="00EB7228" w:rsidRDefault="00F44744" w:rsidP="004804D4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実習</w:t>
            </w:r>
            <w:r w:rsidR="00743392" w:rsidRPr="00EB7228">
              <w:rPr>
                <w:rFonts w:hint="eastAsia"/>
                <w:color w:val="000000" w:themeColor="text1"/>
              </w:rPr>
              <w:t>期間中の就労条件</w:t>
            </w:r>
          </w:p>
        </w:tc>
        <w:tc>
          <w:tcPr>
            <w:tcW w:w="6378" w:type="dxa"/>
            <w:vAlign w:val="center"/>
          </w:tcPr>
          <w:p w14:paraId="03729336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1</w:t>
            </w:r>
            <w:r w:rsidRPr="00EB7228">
              <w:rPr>
                <w:rFonts w:hint="eastAsia"/>
                <w:color w:val="000000" w:themeColor="text1"/>
              </w:rPr>
              <w:t>週間当たり</w:t>
            </w:r>
            <w:r w:rsidRPr="00EB7228">
              <w:rPr>
                <w:rFonts w:hint="eastAsia"/>
                <w:color w:val="000000" w:themeColor="text1"/>
              </w:rPr>
              <w:t>20</w:t>
            </w:r>
            <w:r w:rsidRPr="00EB7228">
              <w:rPr>
                <w:rFonts w:hint="eastAsia"/>
                <w:color w:val="000000" w:themeColor="text1"/>
              </w:rPr>
              <w:t>時間以上</w:t>
            </w:r>
            <w:r w:rsidRPr="00EB7228">
              <w:rPr>
                <w:rFonts w:hint="eastAsia"/>
                <w:color w:val="000000" w:themeColor="text1"/>
              </w:rPr>
              <w:t>40</w:t>
            </w:r>
            <w:r w:rsidRPr="00EB7228">
              <w:rPr>
                <w:rFonts w:hint="eastAsia"/>
                <w:color w:val="000000" w:themeColor="text1"/>
              </w:rPr>
              <w:t>時間以内の勤務とする。</w:t>
            </w:r>
          </w:p>
        </w:tc>
        <w:tc>
          <w:tcPr>
            <w:tcW w:w="771" w:type="dxa"/>
            <w:vAlign w:val="center"/>
          </w:tcPr>
          <w:p w14:paraId="5D862A4D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170FE83F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481789C5" w14:textId="77777777" w:rsidR="00F85BE4" w:rsidRPr="00EB7228" w:rsidRDefault="00F85BE4" w:rsidP="004804D4">
            <w:pPr>
              <w:spacing w:line="0" w:lineRule="atLeast"/>
              <w:jc w:val="distribute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4A0D1844" w14:textId="05CF3302" w:rsidR="00F85BE4" w:rsidRPr="00EB7228" w:rsidRDefault="00F85BE4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実習期間は最長</w:t>
            </w:r>
            <w:r w:rsidRPr="00EB7228">
              <w:rPr>
                <w:rFonts w:hint="eastAsia"/>
                <w:color w:val="000000" w:themeColor="text1"/>
              </w:rPr>
              <w:t>2.5</w:t>
            </w:r>
            <w:r w:rsidRPr="00EB7228">
              <w:rPr>
                <w:rFonts w:hint="eastAsia"/>
                <w:color w:val="000000" w:themeColor="text1"/>
              </w:rPr>
              <w:t>ヶ月とする。</w:t>
            </w:r>
          </w:p>
        </w:tc>
        <w:tc>
          <w:tcPr>
            <w:tcW w:w="771" w:type="dxa"/>
            <w:vAlign w:val="center"/>
          </w:tcPr>
          <w:p w14:paraId="7368D067" w14:textId="77777777" w:rsidR="00F85BE4" w:rsidRPr="00EB7228" w:rsidRDefault="00F85BE4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286D30D9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627A9516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13B6610F" w14:textId="58A01107" w:rsidR="00204DBD" w:rsidRPr="00EB7228" w:rsidRDefault="00A81F5C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実習</w:t>
            </w:r>
            <w:r w:rsidR="00B067EB" w:rsidRPr="00EB7228">
              <w:rPr>
                <w:rFonts w:hint="eastAsia"/>
                <w:color w:val="000000" w:themeColor="text1"/>
              </w:rPr>
              <w:t>生は、</w:t>
            </w:r>
            <w:r w:rsidR="00204DBD" w:rsidRPr="00EB7228">
              <w:rPr>
                <w:rFonts w:hint="eastAsia"/>
                <w:color w:val="000000" w:themeColor="text1"/>
              </w:rPr>
              <w:t>時間外</w:t>
            </w:r>
            <w:r w:rsidR="00F44744" w:rsidRPr="00EB7228">
              <w:rPr>
                <w:rFonts w:hint="eastAsia"/>
                <w:color w:val="000000" w:themeColor="text1"/>
              </w:rPr>
              <w:t>勤務</w:t>
            </w:r>
            <w:r w:rsidR="00204DBD" w:rsidRPr="00EB7228">
              <w:rPr>
                <w:rFonts w:hint="eastAsia"/>
                <w:color w:val="000000" w:themeColor="text1"/>
              </w:rPr>
              <w:t>は出来ない</w:t>
            </w:r>
            <w:r w:rsidR="00F44744" w:rsidRPr="00EB7228">
              <w:rPr>
                <w:rFonts w:hint="eastAsia"/>
                <w:color w:val="000000" w:themeColor="text1"/>
              </w:rPr>
              <w:t>もの</w:t>
            </w:r>
            <w:r w:rsidR="00204DBD" w:rsidRPr="00EB7228">
              <w:rPr>
                <w:rFonts w:hint="eastAsia"/>
                <w:color w:val="000000" w:themeColor="text1"/>
              </w:rPr>
              <w:t>とする。</w:t>
            </w:r>
          </w:p>
        </w:tc>
        <w:tc>
          <w:tcPr>
            <w:tcW w:w="771" w:type="dxa"/>
            <w:vAlign w:val="center"/>
          </w:tcPr>
          <w:p w14:paraId="56B63DC9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013798FB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7FF7ACBA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5BAA48BD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休憩時間は確実に確保するものとする。</w:t>
            </w:r>
          </w:p>
        </w:tc>
        <w:tc>
          <w:tcPr>
            <w:tcW w:w="771" w:type="dxa"/>
            <w:vAlign w:val="center"/>
          </w:tcPr>
          <w:p w14:paraId="2EB56D87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2B6C4678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4CF48CDB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5CCC85D3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土・日・祝日は、休みとする</w:t>
            </w:r>
            <w:r w:rsidR="004804D4" w:rsidRPr="00EB7228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771" w:type="dxa"/>
            <w:vAlign w:val="center"/>
          </w:tcPr>
          <w:p w14:paraId="2D36D3E8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363A3A85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73D8459A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4AF3273F" w14:textId="1FB25C88" w:rsidR="00204DBD" w:rsidRPr="00EB7228" w:rsidRDefault="00F44744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実習</w:t>
            </w:r>
            <w:r w:rsidR="00A81F5C" w:rsidRPr="00EB7228">
              <w:rPr>
                <w:rFonts w:hint="eastAsia"/>
                <w:color w:val="000000" w:themeColor="text1"/>
              </w:rPr>
              <w:t>期間中の実習生</w:t>
            </w:r>
            <w:r w:rsidR="00204DBD" w:rsidRPr="00EB7228">
              <w:rPr>
                <w:rFonts w:hint="eastAsia"/>
                <w:color w:val="000000" w:themeColor="text1"/>
              </w:rPr>
              <w:t>は、夜勤</w:t>
            </w:r>
            <w:r w:rsidRPr="00EB7228">
              <w:rPr>
                <w:rFonts w:hint="eastAsia"/>
                <w:color w:val="000000" w:themeColor="text1"/>
              </w:rPr>
              <w:t>は出来ない</w:t>
            </w:r>
            <w:r w:rsidR="00204DBD" w:rsidRPr="00EB7228">
              <w:rPr>
                <w:rFonts w:hint="eastAsia"/>
                <w:color w:val="000000" w:themeColor="text1"/>
              </w:rPr>
              <w:t>ものとする。</w:t>
            </w:r>
          </w:p>
        </w:tc>
        <w:tc>
          <w:tcPr>
            <w:tcW w:w="771" w:type="dxa"/>
            <w:vAlign w:val="center"/>
          </w:tcPr>
          <w:p w14:paraId="6D3570EE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3C00FC7B" w14:textId="77777777" w:rsidTr="00A80313">
        <w:trPr>
          <w:trHeight w:val="473"/>
        </w:trPr>
        <w:tc>
          <w:tcPr>
            <w:tcW w:w="1345" w:type="dxa"/>
            <w:vMerge/>
            <w:vAlign w:val="center"/>
          </w:tcPr>
          <w:p w14:paraId="0D33BFA7" w14:textId="77777777" w:rsidR="00A80313" w:rsidRPr="00EB7228" w:rsidRDefault="00A80313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154C0F0F" w14:textId="480A6A5E" w:rsidR="00A80313" w:rsidRPr="00EB7228" w:rsidRDefault="00A80313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実習期間中は</w:t>
            </w:r>
            <w:r w:rsidR="00F44744" w:rsidRPr="00EB7228">
              <w:rPr>
                <w:rFonts w:hint="eastAsia"/>
                <w:color w:val="000000" w:themeColor="text1"/>
              </w:rPr>
              <w:t>業務に係る</w:t>
            </w:r>
            <w:r w:rsidRPr="00EB7228">
              <w:rPr>
                <w:rFonts w:hint="eastAsia"/>
                <w:color w:val="000000" w:themeColor="text1"/>
              </w:rPr>
              <w:t>車の運転は出来ないものとする。</w:t>
            </w:r>
          </w:p>
        </w:tc>
        <w:tc>
          <w:tcPr>
            <w:tcW w:w="771" w:type="dxa"/>
            <w:vAlign w:val="center"/>
          </w:tcPr>
          <w:p w14:paraId="21EA7E6E" w14:textId="77777777" w:rsidR="00A80313" w:rsidRPr="00EB7228" w:rsidRDefault="00A80313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65C83055" w14:textId="77777777" w:rsidTr="00CA29F9">
        <w:trPr>
          <w:trHeight w:val="590"/>
        </w:trPr>
        <w:tc>
          <w:tcPr>
            <w:tcW w:w="1345" w:type="dxa"/>
            <w:vMerge/>
            <w:vAlign w:val="center"/>
          </w:tcPr>
          <w:p w14:paraId="72E3D50F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29718B00" w14:textId="6494C6F6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制服等の必要な備品（ロッカーを含</w:t>
            </w:r>
            <w:r w:rsidR="00F44744" w:rsidRPr="00EB7228">
              <w:rPr>
                <w:rFonts w:hint="eastAsia"/>
                <w:color w:val="000000" w:themeColor="text1"/>
              </w:rPr>
              <w:t>む</w:t>
            </w:r>
            <w:r w:rsidRPr="00EB7228">
              <w:rPr>
                <w:rFonts w:hint="eastAsia"/>
                <w:color w:val="000000" w:themeColor="text1"/>
              </w:rPr>
              <w:t>）は、</w:t>
            </w:r>
            <w:r w:rsidR="00033AE5" w:rsidRPr="00EB7228">
              <w:rPr>
                <w:rFonts w:hint="eastAsia"/>
                <w:color w:val="000000" w:themeColor="text1"/>
              </w:rPr>
              <w:t>可能な限り</w:t>
            </w:r>
            <w:r w:rsidRPr="00EB7228">
              <w:rPr>
                <w:rFonts w:hint="eastAsia"/>
                <w:color w:val="000000" w:themeColor="text1"/>
              </w:rPr>
              <w:t>貸与するものとする。</w:t>
            </w:r>
          </w:p>
        </w:tc>
        <w:tc>
          <w:tcPr>
            <w:tcW w:w="771" w:type="dxa"/>
            <w:vAlign w:val="center"/>
          </w:tcPr>
          <w:p w14:paraId="03EE3DDE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339601BB" w14:textId="77777777" w:rsidTr="005A4DB0">
        <w:trPr>
          <w:trHeight w:val="680"/>
        </w:trPr>
        <w:tc>
          <w:tcPr>
            <w:tcW w:w="1345" w:type="dxa"/>
            <w:vMerge/>
            <w:vAlign w:val="center"/>
          </w:tcPr>
          <w:p w14:paraId="4BF3200B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492126CE" w14:textId="41012928" w:rsidR="00204DBD" w:rsidRPr="00EB7228" w:rsidRDefault="00F44744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実習</w:t>
            </w:r>
            <w:r w:rsidR="00743392" w:rsidRPr="00EB7228">
              <w:rPr>
                <w:rFonts w:hint="eastAsia"/>
                <w:color w:val="000000" w:themeColor="text1"/>
              </w:rPr>
              <w:t>期間中の就労</w:t>
            </w:r>
            <w:r w:rsidR="00204DBD" w:rsidRPr="00EB7228">
              <w:rPr>
                <w:rFonts w:hint="eastAsia"/>
                <w:color w:val="000000" w:themeColor="text1"/>
              </w:rPr>
              <w:t>に関すること</w:t>
            </w:r>
            <w:r w:rsidR="00B067EB" w:rsidRPr="00EB7228">
              <w:rPr>
                <w:rFonts w:hint="eastAsia"/>
                <w:color w:val="000000" w:themeColor="text1"/>
              </w:rPr>
              <w:t>（勤務先</w:t>
            </w:r>
            <w:r w:rsidR="00524DB5" w:rsidRPr="00EB7228">
              <w:rPr>
                <w:rFonts w:hint="eastAsia"/>
                <w:color w:val="000000" w:themeColor="text1"/>
              </w:rPr>
              <w:t>等</w:t>
            </w:r>
            <w:r w:rsidR="00B067EB" w:rsidRPr="00EB7228">
              <w:rPr>
                <w:rFonts w:hint="eastAsia"/>
                <w:color w:val="000000" w:themeColor="text1"/>
              </w:rPr>
              <w:t>）</w:t>
            </w:r>
            <w:r w:rsidR="00204DBD" w:rsidRPr="00EB7228">
              <w:rPr>
                <w:rFonts w:hint="eastAsia"/>
                <w:color w:val="000000" w:themeColor="text1"/>
              </w:rPr>
              <w:t>で変更がある場合は、</w:t>
            </w:r>
            <w:r w:rsidR="00B067EB" w:rsidRPr="00EB7228">
              <w:rPr>
                <w:rFonts w:hint="eastAsia"/>
                <w:color w:val="000000" w:themeColor="text1"/>
              </w:rPr>
              <w:t>変更前に</w:t>
            </w:r>
            <w:r w:rsidR="00204DBD" w:rsidRPr="00EB7228">
              <w:rPr>
                <w:rFonts w:hint="eastAsia"/>
                <w:color w:val="000000" w:themeColor="text1"/>
              </w:rPr>
              <w:t>事務局</w:t>
            </w:r>
            <w:r w:rsidR="00B067EB" w:rsidRPr="00EB7228">
              <w:rPr>
                <w:rFonts w:hint="eastAsia"/>
                <w:color w:val="000000" w:themeColor="text1"/>
              </w:rPr>
              <w:t>（東海道シグマ）</w:t>
            </w:r>
            <w:r w:rsidR="00204DBD" w:rsidRPr="00EB7228">
              <w:rPr>
                <w:rFonts w:hint="eastAsia"/>
                <w:color w:val="000000" w:themeColor="text1"/>
              </w:rPr>
              <w:t>へ連絡をする</w:t>
            </w:r>
            <w:r w:rsidRPr="00EB7228">
              <w:rPr>
                <w:rFonts w:hint="eastAsia"/>
                <w:color w:val="000000" w:themeColor="text1"/>
              </w:rPr>
              <w:t>もの</w:t>
            </w:r>
            <w:r w:rsidR="00204DBD" w:rsidRPr="00EB7228">
              <w:rPr>
                <w:rFonts w:hint="eastAsia"/>
                <w:color w:val="000000" w:themeColor="text1"/>
              </w:rPr>
              <w:t>とする。</w:t>
            </w:r>
          </w:p>
        </w:tc>
        <w:tc>
          <w:tcPr>
            <w:tcW w:w="771" w:type="dxa"/>
            <w:vAlign w:val="center"/>
          </w:tcPr>
          <w:p w14:paraId="17DA7A64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02A4D283" w14:textId="77777777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14:paraId="26213B15" w14:textId="2A4F6195" w:rsidR="00204DBD" w:rsidRPr="00EB7228" w:rsidRDefault="00204DBD" w:rsidP="004804D4">
            <w:pPr>
              <w:spacing w:line="0" w:lineRule="atLeast"/>
              <w:jc w:val="distribute"/>
              <w:rPr>
                <w:strike/>
                <w:color w:val="000000" w:themeColor="text1"/>
              </w:rPr>
            </w:pPr>
          </w:p>
          <w:p w14:paraId="1CCD2DA4" w14:textId="32B6F932" w:rsidR="00F44744" w:rsidRPr="00EB7228" w:rsidRDefault="00F44744" w:rsidP="00F44744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職場実習</w:t>
            </w:r>
          </w:p>
        </w:tc>
        <w:tc>
          <w:tcPr>
            <w:tcW w:w="6378" w:type="dxa"/>
            <w:vAlign w:val="center"/>
          </w:tcPr>
          <w:p w14:paraId="065CA3BB" w14:textId="3ED47DFB" w:rsidR="00204DBD" w:rsidRPr="00EB7228" w:rsidRDefault="00F44744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職場実習</w:t>
            </w:r>
            <w:r w:rsidR="00204DBD" w:rsidRPr="00EB7228">
              <w:rPr>
                <w:rFonts w:hint="eastAsia"/>
                <w:color w:val="000000" w:themeColor="text1"/>
              </w:rPr>
              <w:t>として介護業務等に従事させる。</w:t>
            </w:r>
          </w:p>
        </w:tc>
        <w:tc>
          <w:tcPr>
            <w:tcW w:w="771" w:type="dxa"/>
            <w:vAlign w:val="center"/>
          </w:tcPr>
          <w:p w14:paraId="2B01E46C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48964501" w14:textId="77777777" w:rsidTr="00F85BE4">
        <w:trPr>
          <w:trHeight w:val="758"/>
        </w:trPr>
        <w:tc>
          <w:tcPr>
            <w:tcW w:w="1345" w:type="dxa"/>
            <w:vMerge/>
            <w:vAlign w:val="center"/>
          </w:tcPr>
          <w:p w14:paraId="082CA5D0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33E1D536" w14:textId="77777777" w:rsidR="00204DBD" w:rsidRPr="00EB7228" w:rsidRDefault="00A81F5C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指導者として実習生</w:t>
            </w:r>
            <w:r w:rsidR="00204DBD" w:rsidRPr="00EB7228">
              <w:rPr>
                <w:rFonts w:hint="eastAsia"/>
                <w:color w:val="000000" w:themeColor="text1"/>
              </w:rPr>
              <w:t>1</w:t>
            </w:r>
            <w:r w:rsidR="00204DBD" w:rsidRPr="00EB7228">
              <w:rPr>
                <w:rFonts w:hint="eastAsia"/>
                <w:color w:val="000000" w:themeColor="text1"/>
              </w:rPr>
              <w:t>名に対し、</w:t>
            </w:r>
            <w:r w:rsidR="00204DBD" w:rsidRPr="00EB7228">
              <w:rPr>
                <w:rFonts w:hint="eastAsia"/>
                <w:color w:val="000000" w:themeColor="text1"/>
              </w:rPr>
              <w:t>1</w:t>
            </w:r>
            <w:r w:rsidR="00204DBD" w:rsidRPr="00EB7228">
              <w:rPr>
                <w:rFonts w:hint="eastAsia"/>
                <w:color w:val="000000" w:themeColor="text1"/>
              </w:rPr>
              <w:t>名選任する。</w:t>
            </w:r>
          </w:p>
          <w:p w14:paraId="79BD4F5F" w14:textId="78F1CA4A" w:rsidR="00204DBD" w:rsidRPr="00EB7228" w:rsidRDefault="00A81F5C" w:rsidP="004804D4">
            <w:pPr>
              <w:spacing w:line="0" w:lineRule="atLeast"/>
              <w:ind w:left="210" w:hangingChars="100" w:hanging="210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＊複数人の実習生</w:t>
            </w:r>
            <w:r w:rsidR="00204DBD" w:rsidRPr="00EB7228">
              <w:rPr>
                <w:rFonts w:hint="eastAsia"/>
                <w:color w:val="000000" w:themeColor="text1"/>
              </w:rPr>
              <w:t>に対し指導者が</w:t>
            </w:r>
            <w:r w:rsidR="00204DBD" w:rsidRPr="00EB7228">
              <w:rPr>
                <w:rFonts w:hint="eastAsia"/>
                <w:color w:val="000000" w:themeColor="text1"/>
              </w:rPr>
              <w:t>1</w:t>
            </w:r>
            <w:r w:rsidR="000B6BE3" w:rsidRPr="00EB7228">
              <w:rPr>
                <w:rFonts w:hint="eastAsia"/>
                <w:color w:val="000000" w:themeColor="text1"/>
              </w:rPr>
              <w:t>名</w:t>
            </w:r>
            <w:r w:rsidR="00204DBD" w:rsidRPr="00EB7228">
              <w:rPr>
                <w:rFonts w:hint="eastAsia"/>
                <w:color w:val="000000" w:themeColor="text1"/>
              </w:rPr>
              <w:t>でも支障がない場合は、この限りではない。</w:t>
            </w:r>
          </w:p>
        </w:tc>
        <w:tc>
          <w:tcPr>
            <w:tcW w:w="771" w:type="dxa"/>
            <w:vAlign w:val="center"/>
          </w:tcPr>
          <w:p w14:paraId="6E9AED80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35BBF562" w14:textId="77777777" w:rsidTr="005A4DB0">
        <w:trPr>
          <w:trHeight w:val="680"/>
        </w:trPr>
        <w:tc>
          <w:tcPr>
            <w:tcW w:w="1345" w:type="dxa"/>
            <w:vMerge/>
            <w:vAlign w:val="center"/>
          </w:tcPr>
          <w:p w14:paraId="47E21ACB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482AB902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指導者は、介護に関する資格を有し、</w:t>
            </w:r>
            <w:r w:rsidRPr="00EB7228">
              <w:rPr>
                <w:rFonts w:hint="eastAsia"/>
                <w:color w:val="000000" w:themeColor="text1"/>
              </w:rPr>
              <w:t>3</w:t>
            </w:r>
            <w:r w:rsidRPr="00EB7228">
              <w:rPr>
                <w:rFonts w:hint="eastAsia"/>
                <w:color w:val="000000" w:themeColor="text1"/>
              </w:rPr>
              <w:t>年以上介護等の経験を</w:t>
            </w:r>
          </w:p>
          <w:p w14:paraId="2A0864B5" w14:textId="68748930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有している者とする。</w:t>
            </w:r>
            <w:r w:rsidR="00F44744" w:rsidRPr="00EB7228">
              <w:rPr>
                <w:rFonts w:hint="eastAsia"/>
                <w:color w:val="000000" w:themeColor="text1"/>
              </w:rPr>
              <w:t>（当該介護保険施設等に勤務する年数が１年以上ある者に限る。）</w:t>
            </w:r>
          </w:p>
        </w:tc>
        <w:tc>
          <w:tcPr>
            <w:tcW w:w="771" w:type="dxa"/>
            <w:vAlign w:val="center"/>
          </w:tcPr>
          <w:p w14:paraId="1F0C4B92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57425C40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06C1862C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49450A18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指導者は、可能な限り同一人物とする。</w:t>
            </w:r>
          </w:p>
        </w:tc>
        <w:tc>
          <w:tcPr>
            <w:tcW w:w="771" w:type="dxa"/>
            <w:vAlign w:val="center"/>
          </w:tcPr>
          <w:p w14:paraId="78A118D3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3FD83756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27D9D7FF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6B4015D2" w14:textId="61C85B91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指導者による日々の振り返りや定期的な面談を行う</w:t>
            </w:r>
            <w:r w:rsidR="00F44744" w:rsidRPr="00EB7228">
              <w:rPr>
                <w:rFonts w:hint="eastAsia"/>
                <w:color w:val="000000" w:themeColor="text1"/>
              </w:rPr>
              <w:t>もの</w:t>
            </w:r>
            <w:r w:rsidRPr="00EB7228">
              <w:rPr>
                <w:rFonts w:hint="eastAsia"/>
                <w:color w:val="000000" w:themeColor="text1"/>
              </w:rPr>
              <w:t>とする。</w:t>
            </w:r>
          </w:p>
        </w:tc>
        <w:tc>
          <w:tcPr>
            <w:tcW w:w="771" w:type="dxa"/>
            <w:vAlign w:val="center"/>
          </w:tcPr>
          <w:p w14:paraId="1491FE5F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2B0051E4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64CFBA41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10292B8E" w14:textId="301565E4" w:rsidR="00204DBD" w:rsidRPr="00EB7228" w:rsidRDefault="00204DBD" w:rsidP="00B067EB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派遣期間</w:t>
            </w:r>
            <w:r w:rsidR="00F44744" w:rsidRPr="00EB7228">
              <w:rPr>
                <w:rFonts w:hint="eastAsia"/>
                <w:color w:val="000000" w:themeColor="text1"/>
              </w:rPr>
              <w:t>終了</w:t>
            </w:r>
            <w:r w:rsidRPr="00EB7228">
              <w:rPr>
                <w:rFonts w:hint="eastAsia"/>
                <w:color w:val="000000" w:themeColor="text1"/>
              </w:rPr>
              <w:t>後、直接雇用を目的とする。</w:t>
            </w:r>
            <w:r w:rsidR="006E7415" w:rsidRPr="00EB7228">
              <w:rPr>
                <w:rFonts w:hint="eastAsia"/>
                <w:color w:val="000000" w:themeColor="text1"/>
              </w:rPr>
              <w:t>（可能な限り長期的な雇用をご考慮ください。</w:t>
            </w:r>
            <w:r w:rsidR="00F44744" w:rsidRPr="00EB7228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71" w:type="dxa"/>
            <w:vAlign w:val="center"/>
          </w:tcPr>
          <w:p w14:paraId="16789532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210F58E7" w14:textId="77777777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14:paraId="4652708B" w14:textId="77777777" w:rsidR="00204DBD" w:rsidRPr="00EB7228" w:rsidRDefault="00204DBD" w:rsidP="004804D4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環境</w:t>
            </w:r>
          </w:p>
        </w:tc>
        <w:tc>
          <w:tcPr>
            <w:tcW w:w="6378" w:type="dxa"/>
            <w:vAlign w:val="center"/>
          </w:tcPr>
          <w:p w14:paraId="63B460BB" w14:textId="0D46BD18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施設全体で新人</w:t>
            </w:r>
            <w:r w:rsidR="00F44744" w:rsidRPr="00EB7228">
              <w:rPr>
                <w:rFonts w:hint="eastAsia"/>
                <w:color w:val="000000" w:themeColor="text1"/>
              </w:rPr>
              <w:t>を</w:t>
            </w:r>
            <w:r w:rsidRPr="00EB7228">
              <w:rPr>
                <w:rFonts w:hint="eastAsia"/>
                <w:color w:val="000000" w:themeColor="text1"/>
              </w:rPr>
              <w:t>受け入れる環境を整える</w:t>
            </w:r>
            <w:r w:rsidR="00F44744" w:rsidRPr="00EB7228">
              <w:rPr>
                <w:rFonts w:hint="eastAsia"/>
                <w:color w:val="000000" w:themeColor="text1"/>
              </w:rPr>
              <w:t>ものと</w:t>
            </w:r>
            <w:r w:rsidRPr="00EB7228">
              <w:rPr>
                <w:rFonts w:hint="eastAsia"/>
                <w:color w:val="000000" w:themeColor="text1"/>
              </w:rPr>
              <w:t>する。</w:t>
            </w:r>
          </w:p>
        </w:tc>
        <w:tc>
          <w:tcPr>
            <w:tcW w:w="771" w:type="dxa"/>
            <w:vAlign w:val="center"/>
          </w:tcPr>
          <w:p w14:paraId="19EFD6C7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625C23BC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64D249C4" w14:textId="77777777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7264D8B7" w14:textId="04B18CF6" w:rsidR="00204DBD" w:rsidRPr="00EB7228" w:rsidRDefault="00204DBD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いじめ</w:t>
            </w:r>
            <w:r w:rsidR="00B067EB" w:rsidRPr="00EB7228">
              <w:rPr>
                <w:rFonts w:hint="eastAsia"/>
                <w:color w:val="000000" w:themeColor="text1"/>
              </w:rPr>
              <w:t>・嫌がらせ等を</w:t>
            </w:r>
            <w:r w:rsidRPr="00EB7228">
              <w:rPr>
                <w:rFonts w:hint="eastAsia"/>
                <w:color w:val="000000" w:themeColor="text1"/>
              </w:rPr>
              <w:t>相談する窓口を設置する</w:t>
            </w:r>
            <w:r w:rsidR="00F44744" w:rsidRPr="00EB7228">
              <w:rPr>
                <w:rFonts w:hint="eastAsia"/>
                <w:color w:val="000000" w:themeColor="text1"/>
              </w:rPr>
              <w:t>もの</w:t>
            </w:r>
            <w:r w:rsidRPr="00EB7228">
              <w:rPr>
                <w:rFonts w:hint="eastAsia"/>
                <w:color w:val="000000" w:themeColor="text1"/>
              </w:rPr>
              <w:t>とする。</w:t>
            </w:r>
          </w:p>
        </w:tc>
        <w:tc>
          <w:tcPr>
            <w:tcW w:w="771" w:type="dxa"/>
            <w:vAlign w:val="center"/>
          </w:tcPr>
          <w:p w14:paraId="21DACFA1" w14:textId="77777777" w:rsidR="00204DBD" w:rsidRPr="00EB7228" w:rsidRDefault="00204DBD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67E66D0B" w14:textId="77777777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14:paraId="03D3D1BF" w14:textId="77777777" w:rsidR="00B067EB" w:rsidRPr="00EB7228" w:rsidRDefault="00B067EB" w:rsidP="004804D4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378" w:type="dxa"/>
            <w:vAlign w:val="center"/>
          </w:tcPr>
          <w:p w14:paraId="702235D2" w14:textId="53DC1EC3" w:rsidR="00B067EB" w:rsidRPr="00EB7228" w:rsidRDefault="00A81F5C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派遣する実習生</w:t>
            </w:r>
            <w:r w:rsidR="00B067EB" w:rsidRPr="00EB7228">
              <w:rPr>
                <w:rFonts w:hint="eastAsia"/>
                <w:color w:val="000000" w:themeColor="text1"/>
              </w:rPr>
              <w:t>は、</w:t>
            </w:r>
            <w:r w:rsidR="00B067EB" w:rsidRPr="00EB7228">
              <w:rPr>
                <w:rFonts w:hint="eastAsia"/>
                <w:color w:val="000000" w:themeColor="text1"/>
              </w:rPr>
              <w:t>1</w:t>
            </w:r>
            <w:r w:rsidR="00B067EB" w:rsidRPr="00EB7228">
              <w:rPr>
                <w:rFonts w:hint="eastAsia"/>
                <w:color w:val="000000" w:themeColor="text1"/>
              </w:rPr>
              <w:t>法人</w:t>
            </w:r>
            <w:r w:rsidR="00F44744" w:rsidRPr="00EB7228">
              <w:rPr>
                <w:rFonts w:hint="eastAsia"/>
                <w:color w:val="000000" w:themeColor="text1"/>
              </w:rPr>
              <w:t>につき最大５名</w:t>
            </w:r>
            <w:r w:rsidR="00B067EB" w:rsidRPr="00EB7228">
              <w:rPr>
                <w:rFonts w:hint="eastAsia"/>
                <w:color w:val="000000" w:themeColor="text1"/>
              </w:rPr>
              <w:t>とする。</w:t>
            </w:r>
          </w:p>
        </w:tc>
        <w:tc>
          <w:tcPr>
            <w:tcW w:w="771" w:type="dxa"/>
            <w:vAlign w:val="center"/>
          </w:tcPr>
          <w:p w14:paraId="6B77A449" w14:textId="77777777" w:rsidR="00B067EB" w:rsidRPr="00EB7228" w:rsidRDefault="00B067EB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534F9055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0DF227D3" w14:textId="77777777" w:rsidR="00B067EB" w:rsidRPr="00EB7228" w:rsidRDefault="00B067EB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1DEE818D" w14:textId="749C16CD" w:rsidR="00B067EB" w:rsidRPr="00EB7228" w:rsidRDefault="00F44744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実習</w:t>
            </w:r>
            <w:r w:rsidR="00A81F5C" w:rsidRPr="00EB7228">
              <w:rPr>
                <w:rFonts w:hint="eastAsia"/>
                <w:color w:val="000000" w:themeColor="text1"/>
              </w:rPr>
              <w:t>期間中の</w:t>
            </w:r>
            <w:r w:rsidR="00C83715" w:rsidRPr="00EB7228">
              <w:rPr>
                <w:rFonts w:hint="eastAsia"/>
                <w:color w:val="000000" w:themeColor="text1"/>
              </w:rPr>
              <w:t>実習生</w:t>
            </w:r>
            <w:r w:rsidR="00B067EB" w:rsidRPr="00EB7228">
              <w:rPr>
                <w:rFonts w:hint="eastAsia"/>
                <w:color w:val="000000" w:themeColor="text1"/>
              </w:rPr>
              <w:t>は、人員基準に含まないものとする。</w:t>
            </w:r>
          </w:p>
        </w:tc>
        <w:tc>
          <w:tcPr>
            <w:tcW w:w="771" w:type="dxa"/>
            <w:vAlign w:val="center"/>
          </w:tcPr>
          <w:p w14:paraId="61ECC507" w14:textId="77777777" w:rsidR="00B067EB" w:rsidRPr="00EB7228" w:rsidRDefault="00B067EB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512CA5B4" w14:textId="77777777" w:rsidTr="00F85BE4">
        <w:trPr>
          <w:trHeight w:val="352"/>
        </w:trPr>
        <w:tc>
          <w:tcPr>
            <w:tcW w:w="1345" w:type="dxa"/>
            <w:vMerge/>
            <w:vAlign w:val="center"/>
          </w:tcPr>
          <w:p w14:paraId="3085FB85" w14:textId="77777777" w:rsidR="00A80313" w:rsidRPr="00EB7228" w:rsidRDefault="00A80313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1F0EDA16" w14:textId="1C48E119" w:rsidR="00A80313" w:rsidRPr="00EB7228" w:rsidRDefault="00F44744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二</w:t>
            </w:r>
            <w:r w:rsidR="002437B8" w:rsidRPr="00EB7228">
              <w:rPr>
                <w:rFonts w:hint="eastAsia"/>
                <w:color w:val="000000" w:themeColor="text1"/>
              </w:rPr>
              <w:t>重派遣は出来ない</w:t>
            </w:r>
            <w:r w:rsidRPr="00EB7228">
              <w:rPr>
                <w:rFonts w:hint="eastAsia"/>
                <w:color w:val="000000" w:themeColor="text1"/>
              </w:rPr>
              <w:t>もの</w:t>
            </w:r>
            <w:r w:rsidR="002437B8" w:rsidRPr="00EB7228">
              <w:rPr>
                <w:rFonts w:hint="eastAsia"/>
                <w:color w:val="000000" w:themeColor="text1"/>
              </w:rPr>
              <w:t>とする。</w:t>
            </w:r>
          </w:p>
        </w:tc>
        <w:tc>
          <w:tcPr>
            <w:tcW w:w="771" w:type="dxa"/>
            <w:vAlign w:val="center"/>
          </w:tcPr>
          <w:p w14:paraId="17D13D62" w14:textId="77777777" w:rsidR="00A80313" w:rsidRPr="00EB7228" w:rsidRDefault="00A80313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EB7228" w:rsidRPr="00EB7228" w14:paraId="09B55996" w14:textId="77777777" w:rsidTr="00F85BE4">
        <w:trPr>
          <w:trHeight w:val="712"/>
        </w:trPr>
        <w:tc>
          <w:tcPr>
            <w:tcW w:w="1345" w:type="dxa"/>
            <w:vMerge/>
            <w:vAlign w:val="center"/>
          </w:tcPr>
          <w:p w14:paraId="2E60F136" w14:textId="77777777" w:rsidR="00B067EB" w:rsidRPr="00EB7228" w:rsidRDefault="00B067EB" w:rsidP="000434F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378" w:type="dxa"/>
            <w:vAlign w:val="center"/>
          </w:tcPr>
          <w:p w14:paraId="58126069" w14:textId="04F50EB9" w:rsidR="00B067EB" w:rsidRPr="00EB7228" w:rsidRDefault="002437B8" w:rsidP="000434F6">
            <w:pPr>
              <w:spacing w:line="0" w:lineRule="atLeast"/>
              <w:rPr>
                <w:color w:val="000000" w:themeColor="text1"/>
              </w:rPr>
            </w:pPr>
            <w:r w:rsidRPr="00EB7228">
              <w:rPr>
                <w:rFonts w:hint="eastAsia"/>
                <w:color w:val="000000" w:themeColor="text1"/>
              </w:rPr>
              <w:t>実習生のタイムカードは東海道シグマのフォーマットを使用し、月末最終日に確認とサインを済ませ、</w:t>
            </w:r>
            <w:r w:rsidRPr="00EB7228">
              <w:rPr>
                <w:rFonts w:hint="eastAsia"/>
                <w:color w:val="000000" w:themeColor="text1"/>
              </w:rPr>
              <w:t>FAX</w:t>
            </w:r>
            <w:r w:rsidRPr="00EB7228">
              <w:rPr>
                <w:rFonts w:hint="eastAsia"/>
                <w:color w:val="000000" w:themeColor="text1"/>
              </w:rPr>
              <w:t>で送るものとする。</w:t>
            </w:r>
          </w:p>
        </w:tc>
        <w:tc>
          <w:tcPr>
            <w:tcW w:w="771" w:type="dxa"/>
            <w:vAlign w:val="center"/>
          </w:tcPr>
          <w:p w14:paraId="54097409" w14:textId="77777777" w:rsidR="00B067EB" w:rsidRPr="00EB7228" w:rsidRDefault="00B067EB" w:rsidP="00033AE5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</w:tbl>
    <w:p w14:paraId="71936D36" w14:textId="3EF7D5E9" w:rsidR="00A80313" w:rsidRPr="00EB7228" w:rsidRDefault="00204DBD" w:rsidP="00F44744">
      <w:pPr>
        <w:spacing w:line="0" w:lineRule="atLeast"/>
        <w:ind w:left="420" w:hangingChars="200" w:hanging="420"/>
        <w:rPr>
          <w:color w:val="000000" w:themeColor="text1"/>
        </w:rPr>
      </w:pPr>
      <w:r w:rsidRPr="00EB7228">
        <w:rPr>
          <w:rFonts w:hint="eastAsia"/>
          <w:color w:val="000000" w:themeColor="text1"/>
        </w:rPr>
        <w:t xml:space="preserve">　＊上記</w:t>
      </w:r>
      <w:r w:rsidR="00B067EB" w:rsidRPr="00EB7228">
        <w:rPr>
          <w:rFonts w:hint="eastAsia"/>
          <w:color w:val="000000" w:themeColor="text1"/>
        </w:rPr>
        <w:t>の</w:t>
      </w:r>
      <w:r w:rsidRPr="00EB7228">
        <w:rPr>
          <w:rFonts w:hint="eastAsia"/>
          <w:color w:val="000000" w:themeColor="text1"/>
        </w:rPr>
        <w:t>内容</w:t>
      </w:r>
      <w:r w:rsidR="00B067EB" w:rsidRPr="00EB7228">
        <w:rPr>
          <w:rFonts w:hint="eastAsia"/>
          <w:color w:val="000000" w:themeColor="text1"/>
        </w:rPr>
        <w:t>の他、労働基準法及び介護保険法、その他関係法</w:t>
      </w:r>
      <w:r w:rsidR="00F44744" w:rsidRPr="00EB7228">
        <w:rPr>
          <w:rFonts w:hint="eastAsia"/>
          <w:color w:val="000000" w:themeColor="text1"/>
        </w:rPr>
        <w:t>令</w:t>
      </w:r>
      <w:r w:rsidRPr="00EB7228">
        <w:rPr>
          <w:rFonts w:hint="eastAsia"/>
          <w:color w:val="000000" w:themeColor="text1"/>
        </w:rPr>
        <w:t>で、問題が発生</w:t>
      </w:r>
      <w:r w:rsidR="00B067EB" w:rsidRPr="00EB7228">
        <w:rPr>
          <w:rFonts w:hint="eastAsia"/>
          <w:color w:val="000000" w:themeColor="text1"/>
        </w:rPr>
        <w:t>し、その問題の改善が見込めないと判断された場合は、必要に応じて、</w:t>
      </w:r>
      <w:r w:rsidR="00033AE5" w:rsidRPr="00EB7228">
        <w:rPr>
          <w:rFonts w:hint="eastAsia"/>
          <w:color w:val="000000" w:themeColor="text1"/>
        </w:rPr>
        <w:t>東三河</w:t>
      </w:r>
      <w:r w:rsidR="00F44744" w:rsidRPr="00EB7228">
        <w:rPr>
          <w:rFonts w:hint="eastAsia"/>
          <w:color w:val="000000" w:themeColor="text1"/>
        </w:rPr>
        <w:t>広域連合</w:t>
      </w:r>
      <w:r w:rsidR="00767F3D" w:rsidRPr="00EB7228">
        <w:rPr>
          <w:rFonts w:hint="eastAsia"/>
          <w:color w:val="000000" w:themeColor="text1"/>
        </w:rPr>
        <w:t>介護人材</w:t>
      </w:r>
      <w:r w:rsidR="00033AE5" w:rsidRPr="00EB7228">
        <w:rPr>
          <w:rFonts w:hint="eastAsia"/>
          <w:color w:val="000000" w:themeColor="text1"/>
        </w:rPr>
        <w:t>活用促進</w:t>
      </w:r>
      <w:r w:rsidR="00767F3D" w:rsidRPr="00EB7228">
        <w:rPr>
          <w:rFonts w:hint="eastAsia"/>
          <w:color w:val="000000" w:themeColor="text1"/>
        </w:rPr>
        <w:t>事業の</w:t>
      </w:r>
      <w:r w:rsidR="00B067EB" w:rsidRPr="00EB7228">
        <w:rPr>
          <w:rFonts w:hint="eastAsia"/>
          <w:color w:val="000000" w:themeColor="text1"/>
        </w:rPr>
        <w:t>派遣を終了する場合があります。</w:t>
      </w:r>
    </w:p>
    <w:p w14:paraId="39189B12" w14:textId="77777777" w:rsidR="00033AE5" w:rsidRPr="00EB7228" w:rsidRDefault="00033AE5" w:rsidP="00033AE5">
      <w:pPr>
        <w:spacing w:line="0" w:lineRule="atLeast"/>
        <w:ind w:firstLineChars="200" w:firstLine="420"/>
        <w:rPr>
          <w:color w:val="000000" w:themeColor="text1"/>
        </w:rPr>
      </w:pPr>
    </w:p>
    <w:p w14:paraId="52BA2109" w14:textId="7E5DD22D" w:rsidR="00B067EB" w:rsidRPr="00B067EB" w:rsidRDefault="00742CE8" w:rsidP="0006778D">
      <w:pPr>
        <w:spacing w:line="0" w:lineRule="atLeast"/>
        <w:ind w:firstLineChars="2100" w:firstLine="4410"/>
      </w:pPr>
      <w:r>
        <w:rPr>
          <w:rFonts w:hint="eastAsia"/>
        </w:rPr>
        <w:t>確認日：</w:t>
      </w:r>
      <w:r w:rsidR="006F30E7">
        <w:rPr>
          <w:rFonts w:hint="eastAsia"/>
        </w:rPr>
        <w:t xml:space="preserve">　令和</w:t>
      </w:r>
      <w:r w:rsidR="00CE606C">
        <w:rPr>
          <w:rFonts w:hint="eastAsia"/>
        </w:rPr>
        <w:t xml:space="preserve">　　　</w:t>
      </w:r>
      <w:r w:rsidR="00B067EB">
        <w:rPr>
          <w:rFonts w:hint="eastAsia"/>
        </w:rPr>
        <w:t>年　　　月　　　日</w:t>
      </w:r>
    </w:p>
    <w:sectPr w:rsidR="00B067EB" w:rsidRPr="00B067EB" w:rsidSect="00F4474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7450" w14:textId="77777777" w:rsidR="008D7025" w:rsidRDefault="008D7025" w:rsidP="00524DB5">
      <w:r>
        <w:separator/>
      </w:r>
    </w:p>
  </w:endnote>
  <w:endnote w:type="continuationSeparator" w:id="0">
    <w:p w14:paraId="0A91A719" w14:textId="77777777" w:rsidR="008D7025" w:rsidRDefault="008D7025" w:rsidP="0052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EB1E7" w14:textId="77777777" w:rsidR="008D7025" w:rsidRDefault="008D7025" w:rsidP="00524DB5">
      <w:r>
        <w:separator/>
      </w:r>
    </w:p>
  </w:footnote>
  <w:footnote w:type="continuationSeparator" w:id="0">
    <w:p w14:paraId="19E70A97" w14:textId="77777777" w:rsidR="008D7025" w:rsidRDefault="008D7025" w:rsidP="0052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F6"/>
    <w:rsid w:val="00033AE5"/>
    <w:rsid w:val="000434F6"/>
    <w:rsid w:val="0006778D"/>
    <w:rsid w:val="000B6BE3"/>
    <w:rsid w:val="00204DBD"/>
    <w:rsid w:val="002437B8"/>
    <w:rsid w:val="0043553D"/>
    <w:rsid w:val="004804D4"/>
    <w:rsid w:val="004933A6"/>
    <w:rsid w:val="004C2E92"/>
    <w:rsid w:val="00524DB5"/>
    <w:rsid w:val="005A4DB0"/>
    <w:rsid w:val="00602DF2"/>
    <w:rsid w:val="006E7415"/>
    <w:rsid w:val="006F30E7"/>
    <w:rsid w:val="00742CE8"/>
    <w:rsid w:val="00743392"/>
    <w:rsid w:val="00767F3D"/>
    <w:rsid w:val="0087325E"/>
    <w:rsid w:val="008D3A6F"/>
    <w:rsid w:val="008D7025"/>
    <w:rsid w:val="008F139F"/>
    <w:rsid w:val="009749ED"/>
    <w:rsid w:val="00A80313"/>
    <w:rsid w:val="00A81F5C"/>
    <w:rsid w:val="00AA01D8"/>
    <w:rsid w:val="00AC7F78"/>
    <w:rsid w:val="00B067EB"/>
    <w:rsid w:val="00B81A1C"/>
    <w:rsid w:val="00BC13D2"/>
    <w:rsid w:val="00C83715"/>
    <w:rsid w:val="00CA29F9"/>
    <w:rsid w:val="00CE606C"/>
    <w:rsid w:val="00D024A2"/>
    <w:rsid w:val="00E31A89"/>
    <w:rsid w:val="00EB7228"/>
    <w:rsid w:val="00EF69BA"/>
    <w:rsid w:val="00F06AD1"/>
    <w:rsid w:val="00F44744"/>
    <w:rsid w:val="00F85BE4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76D447"/>
  <w15:docId w15:val="{1C9E4B86-5B61-412F-BD60-E25A366A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7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DB5"/>
  </w:style>
  <w:style w:type="paragraph" w:styleId="a8">
    <w:name w:val="footer"/>
    <w:basedOn w:val="a"/>
    <w:link w:val="a9"/>
    <w:uiPriority w:val="99"/>
    <w:unhideWhenUsed/>
    <w:rsid w:val="00524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東三河広域連合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PC0229-2012</dc:creator>
  <cp:lastModifiedBy>kaigo-01</cp:lastModifiedBy>
  <cp:revision>3</cp:revision>
  <cp:lastPrinted>2022-05-17T00:02:00Z</cp:lastPrinted>
  <dcterms:created xsi:type="dcterms:W3CDTF">2022-05-09T05:21:00Z</dcterms:created>
  <dcterms:modified xsi:type="dcterms:W3CDTF">2022-05-17T00:02:00Z</dcterms:modified>
</cp:coreProperties>
</file>